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Ind w:w="141" w:type="dxa"/>
        <w:tblLook w:val="04A0"/>
      </w:tblPr>
      <w:tblGrid>
        <w:gridCol w:w="5354"/>
        <w:gridCol w:w="992"/>
        <w:gridCol w:w="4111"/>
      </w:tblGrid>
      <w:tr w:rsidR="0071096E" w:rsidRPr="00853ED4" w:rsidTr="00CA7429">
        <w:trPr>
          <w:trHeight w:val="2127"/>
        </w:trPr>
        <w:tc>
          <w:tcPr>
            <w:tcW w:w="5354" w:type="dxa"/>
            <w:hideMark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Согласован: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Начальник управления культуры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администрации Вейделевского района</w:t>
            </w:r>
          </w:p>
          <w:p w:rsidR="003279F4" w:rsidRDefault="0071096E" w:rsidP="003279F4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___________ Э.В.</w:t>
            </w:r>
            <w:r w:rsid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Тиховская </w:t>
            </w:r>
          </w:p>
          <w:p w:rsidR="0071096E" w:rsidRPr="001C6879" w:rsidRDefault="003279F4" w:rsidP="002D01DB">
            <w:pPr>
              <w:pStyle w:val="Standard"/>
              <w:rPr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« </w:t>
            </w:r>
            <w:r w:rsidR="002D01DB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71096E"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r w:rsidR="00CA742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</w:t>
            </w:r>
            <w:r w:rsidR="0071096E" w:rsidRPr="001C6879"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>25</w:t>
            </w:r>
            <w:r w:rsidR="00CA7429">
              <w:rPr>
                <w:rFonts w:ascii="Times New Roman" w:hAnsi="Times New Roman"/>
                <w:b/>
                <w:sz w:val="28"/>
                <w:szCs w:val="26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4111" w:type="dxa"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Утверждено: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Директор М</w:t>
            </w:r>
            <w:r w:rsidR="00634EA4" w:rsidRPr="001C6879">
              <w:rPr>
                <w:rFonts w:ascii="Times New Roman" w:hAnsi="Times New Roman"/>
                <w:b/>
                <w:sz w:val="28"/>
                <w:szCs w:val="26"/>
              </w:rPr>
              <w:t>Б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У</w:t>
            </w:r>
            <w:r w:rsidR="00634EA4" w:rsidRPr="001C6879">
              <w:rPr>
                <w:rFonts w:ascii="Times New Roman" w:hAnsi="Times New Roman"/>
                <w:b/>
                <w:sz w:val="28"/>
                <w:szCs w:val="26"/>
              </w:rPr>
              <w:t>К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«Вейделевский РОМЦ» 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__________ Н.И.</w:t>
            </w:r>
            <w:r w:rsid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Мироненко </w:t>
            </w:r>
          </w:p>
          <w:p w:rsidR="0071096E" w:rsidRPr="001C6879" w:rsidRDefault="00CA7429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«</w:t>
            </w:r>
            <w:r w:rsidR="003279F4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» </w:t>
            </w:r>
            <w:r w:rsidR="003279F4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 xml:space="preserve">       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год</w:t>
            </w:r>
          </w:p>
        </w:tc>
      </w:tr>
    </w:tbl>
    <w:p w:rsidR="0071096E" w:rsidRPr="001C6879" w:rsidRDefault="0071096E" w:rsidP="00D14C75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>План работы</w:t>
      </w:r>
    </w:p>
    <w:p w:rsidR="00CA7429" w:rsidRPr="00CA7429" w:rsidRDefault="0071096E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CA7429">
        <w:rPr>
          <w:b/>
          <w:szCs w:val="26"/>
        </w:rPr>
        <w:t>Ногинс</w:t>
      </w:r>
      <w:r w:rsidR="001C6879" w:rsidRPr="00CA7429">
        <w:rPr>
          <w:b/>
          <w:szCs w:val="26"/>
        </w:rPr>
        <w:t>кого</w:t>
      </w:r>
      <w:r w:rsidR="00634EA4" w:rsidRPr="00CA7429">
        <w:rPr>
          <w:b/>
          <w:szCs w:val="26"/>
        </w:rPr>
        <w:t xml:space="preserve"> </w:t>
      </w:r>
      <w:r w:rsidR="001C6879" w:rsidRPr="00CA7429">
        <w:rPr>
          <w:b/>
          <w:szCs w:val="26"/>
        </w:rPr>
        <w:t>сельского</w:t>
      </w:r>
      <w:r w:rsidR="00634EA4" w:rsidRPr="00CA7429">
        <w:rPr>
          <w:b/>
          <w:szCs w:val="26"/>
        </w:rPr>
        <w:t xml:space="preserve"> клуб</w:t>
      </w:r>
      <w:r w:rsidR="001C6879" w:rsidRPr="00CA7429">
        <w:rPr>
          <w:b/>
          <w:szCs w:val="26"/>
        </w:rPr>
        <w:t xml:space="preserve">а </w:t>
      </w:r>
      <w:r w:rsidR="00634EA4" w:rsidRPr="00CA7429">
        <w:rPr>
          <w:b/>
          <w:szCs w:val="26"/>
        </w:rPr>
        <w:t>-</w:t>
      </w:r>
      <w:r w:rsidR="001C6879" w:rsidRPr="00CA7429">
        <w:rPr>
          <w:b/>
          <w:szCs w:val="26"/>
        </w:rPr>
        <w:t xml:space="preserve"> </w:t>
      </w:r>
      <w:r w:rsidR="00634EA4" w:rsidRPr="00CA7429">
        <w:rPr>
          <w:b/>
          <w:szCs w:val="26"/>
        </w:rPr>
        <w:t>филиал</w:t>
      </w:r>
      <w:r w:rsidR="001C6879" w:rsidRPr="00CA7429">
        <w:rPr>
          <w:b/>
          <w:szCs w:val="26"/>
        </w:rPr>
        <w:t>а</w:t>
      </w:r>
      <w:r w:rsidR="00634EA4" w:rsidRPr="00CA7429">
        <w:rPr>
          <w:b/>
          <w:szCs w:val="26"/>
        </w:rPr>
        <w:t xml:space="preserve"> №21 </w:t>
      </w:r>
    </w:p>
    <w:p w:rsidR="0071096E" w:rsidRPr="00CA7429" w:rsidRDefault="00634EA4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CA7429">
        <w:rPr>
          <w:b/>
          <w:szCs w:val="26"/>
        </w:rPr>
        <w:t>МБУК</w:t>
      </w:r>
      <w:r w:rsidR="0071096E" w:rsidRPr="00CA7429">
        <w:rPr>
          <w:b/>
          <w:szCs w:val="26"/>
        </w:rPr>
        <w:t xml:space="preserve"> «Вейделевский РОМЦ»</w:t>
      </w:r>
    </w:p>
    <w:p w:rsidR="0071096E" w:rsidRPr="001C6879" w:rsidRDefault="0071096E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 xml:space="preserve">на </w:t>
      </w:r>
      <w:proofErr w:type="spellStart"/>
      <w:r w:rsidR="00BA0BC9">
        <w:rPr>
          <w:b/>
          <w:szCs w:val="26"/>
          <w:lang w:val="en-US"/>
        </w:rPr>
        <w:t>апрель</w:t>
      </w:r>
      <w:proofErr w:type="spellEnd"/>
      <w:r w:rsidR="00A64976" w:rsidRPr="001C6879">
        <w:rPr>
          <w:b/>
          <w:szCs w:val="26"/>
        </w:rPr>
        <w:t xml:space="preserve"> 202</w:t>
      </w:r>
      <w:r w:rsidR="002D01DB">
        <w:rPr>
          <w:b/>
          <w:szCs w:val="26"/>
        </w:rPr>
        <w:t>5</w:t>
      </w:r>
      <w:r w:rsidRPr="001C6879">
        <w:rPr>
          <w:b/>
          <w:szCs w:val="26"/>
        </w:rPr>
        <w:t xml:space="preserve"> года</w:t>
      </w:r>
    </w:p>
    <w:p w:rsidR="0071096E" w:rsidRPr="001C6879" w:rsidRDefault="0071096E" w:rsidP="001C687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>Культурно-массовые мероприятия</w:t>
      </w: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709"/>
        <w:gridCol w:w="3402"/>
        <w:gridCol w:w="2552"/>
        <w:gridCol w:w="1559"/>
        <w:gridCol w:w="2268"/>
      </w:tblGrid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CA7429">
              <w:rPr>
                <w:rFonts w:cs="Times New Roman"/>
                <w:b/>
                <w:szCs w:val="28"/>
              </w:rPr>
              <w:t>п</w:t>
            </w:r>
            <w:proofErr w:type="gramEnd"/>
            <w:r w:rsidRPr="00CA7429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552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55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Ответственный</w:t>
            </w:r>
          </w:p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71096E" w:rsidRPr="00853ED4" w:rsidTr="00250D73">
        <w:trPr>
          <w:trHeight w:val="801"/>
        </w:trPr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71096E" w:rsidRPr="00CA7429" w:rsidRDefault="00BA0BC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Профилактическая беседа</w:t>
            </w:r>
            <w:r w:rsidR="000862A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«Стоп - </w:t>
            </w:r>
            <w:proofErr w:type="spellStart"/>
            <w:r>
              <w:rPr>
                <w:rFonts w:cs="Times New Roman"/>
                <w:b/>
                <w:szCs w:val="28"/>
              </w:rPr>
              <w:t>гаджет</w:t>
            </w:r>
            <w:proofErr w:type="spellEnd"/>
            <w:r w:rsidR="006527E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1096E" w:rsidRPr="00CA7429" w:rsidRDefault="0069057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0</w:t>
            </w:r>
            <w:r w:rsidR="00BA0BC9">
              <w:rPr>
                <w:rFonts w:cs="Times New Roman"/>
                <w:szCs w:val="28"/>
              </w:rPr>
              <w:t>3</w:t>
            </w:r>
            <w:r w:rsidR="002D01DB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BA0BC9">
              <w:rPr>
                <w:rFonts w:cs="Times New Roman"/>
                <w:szCs w:val="28"/>
              </w:rPr>
              <w:t>4</w:t>
            </w:r>
            <w:r w:rsidR="006842F9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C24D35" w:rsidRPr="00CA7429">
              <w:rPr>
                <w:rFonts w:cs="Times New Roman"/>
                <w:szCs w:val="28"/>
              </w:rPr>
              <w:t>1</w:t>
            </w:r>
            <w:r w:rsidR="00BA0BC9">
              <w:rPr>
                <w:rFonts w:cs="Times New Roman"/>
                <w:szCs w:val="28"/>
              </w:rPr>
              <w:t>7</w:t>
            </w:r>
            <w:r w:rsidR="0071096E" w:rsidRPr="00CA7429">
              <w:rPr>
                <w:rFonts w:cs="Times New Roman"/>
                <w:szCs w:val="28"/>
              </w:rPr>
              <w:t>.00</w:t>
            </w:r>
          </w:p>
          <w:p w:rsidR="0071096E" w:rsidRPr="003279F4" w:rsidRDefault="003279F4" w:rsidP="003279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Зал СК х. </w:t>
            </w:r>
            <w:proofErr w:type="spellStart"/>
            <w:r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404"/>
        </w:trPr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71096E" w:rsidRPr="00CA7429" w:rsidRDefault="00BA0BC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Квиз</w:t>
            </w:r>
            <w:proofErr w:type="spellEnd"/>
            <w:r>
              <w:rPr>
                <w:rFonts w:cs="Times New Roman"/>
                <w:szCs w:val="28"/>
              </w:rPr>
              <w:t xml:space="preserve"> игра</w:t>
            </w:r>
            <w:r w:rsidR="007A2482" w:rsidRPr="00CA7429">
              <w:rPr>
                <w:rFonts w:cs="Times New Roman"/>
                <w:szCs w:val="28"/>
              </w:rPr>
              <w:t xml:space="preserve"> </w:t>
            </w:r>
            <w:r w:rsidR="00191649" w:rsidRPr="00CA7429">
              <w:rPr>
                <w:rFonts w:cs="Times New Roman"/>
                <w:b/>
                <w:szCs w:val="28"/>
              </w:rPr>
              <w:t>«</w:t>
            </w:r>
            <w:r>
              <w:rPr>
                <w:rFonts w:cs="Times New Roman"/>
                <w:b/>
                <w:bCs/>
                <w:szCs w:val="28"/>
              </w:rPr>
              <w:t>По тропе родного края</w:t>
            </w:r>
            <w:r w:rsidR="00E61355" w:rsidRPr="00CA7429">
              <w:rPr>
                <w:rFonts w:cs="Times New Roman"/>
                <w:b/>
                <w:bCs/>
                <w:szCs w:val="28"/>
              </w:rPr>
              <w:t>!</w:t>
            </w:r>
            <w:r w:rsidR="00433973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433973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</w:t>
            </w:r>
            <w:r w:rsidR="000D587D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BA0BC9">
              <w:rPr>
                <w:rFonts w:cs="Times New Roman"/>
                <w:szCs w:val="28"/>
              </w:rPr>
              <w:t>4</w:t>
            </w:r>
            <w:r w:rsidR="002D01DB">
              <w:rPr>
                <w:rFonts w:cs="Times New Roman"/>
                <w:szCs w:val="28"/>
              </w:rPr>
              <w:t>.2025</w:t>
            </w:r>
            <w:r w:rsidR="00433973" w:rsidRPr="00CA7429">
              <w:rPr>
                <w:rFonts w:cs="Times New Roman"/>
                <w:szCs w:val="28"/>
              </w:rPr>
              <w:t>, 1</w:t>
            </w:r>
            <w:r w:rsidR="00BA0BC9">
              <w:rPr>
                <w:rFonts w:cs="Times New Roman"/>
                <w:szCs w:val="28"/>
              </w:rPr>
              <w:t>0</w:t>
            </w:r>
            <w:r w:rsidR="00433973" w:rsidRPr="00CA7429">
              <w:rPr>
                <w:rFonts w:cs="Times New Roman"/>
                <w:szCs w:val="28"/>
              </w:rPr>
              <w:t>.00</w:t>
            </w:r>
            <w:r w:rsidRPr="00CA7429">
              <w:rPr>
                <w:rFonts w:cs="Times New Roman"/>
                <w:szCs w:val="28"/>
              </w:rPr>
              <w:t xml:space="preserve"> Зал СК</w:t>
            </w:r>
          </w:p>
          <w:p w:rsidR="00D21AE0" w:rsidRPr="003279F4" w:rsidRDefault="00690577" w:rsidP="003279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BA0BC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A7429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71096E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Урок - беседа</w:t>
            </w:r>
            <w:r w:rsidR="00690577" w:rsidRPr="00CA7429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b/>
                <w:szCs w:val="28"/>
              </w:rPr>
              <w:t>Молодежные субкультуры в России</w:t>
            </w:r>
            <w:r w:rsidR="00B90A6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DD4E31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4</w:t>
            </w:r>
            <w:r w:rsidR="00B718EE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17</w:t>
            </w:r>
            <w:r w:rsidR="00D21AE0" w:rsidRPr="00CA7429">
              <w:rPr>
                <w:rFonts w:cs="Times New Roman"/>
                <w:szCs w:val="28"/>
              </w:rPr>
              <w:t>.00</w:t>
            </w:r>
          </w:p>
          <w:p w:rsidR="0010571C" w:rsidRDefault="009E633C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СК  </w:t>
            </w:r>
          </w:p>
          <w:p w:rsidR="0071096E" w:rsidRPr="00CA7429" w:rsidRDefault="009E633C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bookmarkStart w:id="0" w:name="_GoBack"/>
            <w:bookmarkEnd w:id="0"/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C00000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124"/>
        </w:trPr>
        <w:tc>
          <w:tcPr>
            <w:tcW w:w="70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10571C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Беседа - игра</w:t>
            </w:r>
            <w:r w:rsidR="006C5AC0" w:rsidRPr="00CA7429">
              <w:rPr>
                <w:rFonts w:cs="Times New Roman"/>
                <w:szCs w:val="28"/>
              </w:rPr>
              <w:t xml:space="preserve"> </w:t>
            </w:r>
          </w:p>
          <w:p w:rsidR="0071096E" w:rsidRPr="00CA7429" w:rsidRDefault="0003065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 </w:t>
            </w:r>
            <w:r w:rsidR="003528D8" w:rsidRPr="00CA7429">
              <w:rPr>
                <w:rFonts w:cs="Times New Roman"/>
                <w:b/>
                <w:szCs w:val="28"/>
              </w:rPr>
              <w:t>«</w:t>
            </w:r>
            <w:r w:rsidR="00EF5EFF">
              <w:rPr>
                <w:rFonts w:cs="Times New Roman"/>
                <w:b/>
                <w:szCs w:val="28"/>
              </w:rPr>
              <w:t>Апрельские веснушки</w:t>
            </w:r>
            <w:r w:rsidR="00E9529C" w:rsidRPr="00CA7429">
              <w:rPr>
                <w:rFonts w:cs="Times New Roman"/>
                <w:b/>
                <w:szCs w:val="28"/>
              </w:rPr>
              <w:t>!</w:t>
            </w:r>
            <w:r w:rsidR="00194D0D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1096E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B90A6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4</w:t>
            </w:r>
            <w:r w:rsidR="00B718EE">
              <w:rPr>
                <w:rFonts w:cs="Times New Roman"/>
                <w:szCs w:val="28"/>
              </w:rPr>
              <w:t>.25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250D73">
              <w:rPr>
                <w:rFonts w:cs="Times New Roman"/>
                <w:szCs w:val="28"/>
              </w:rPr>
              <w:t>17</w:t>
            </w:r>
            <w:r w:rsidR="00D230EA" w:rsidRPr="00CA7429">
              <w:rPr>
                <w:rFonts w:cs="Times New Roman"/>
                <w:szCs w:val="28"/>
              </w:rPr>
              <w:t>.00</w:t>
            </w:r>
          </w:p>
          <w:p w:rsidR="004926BC" w:rsidRPr="00CA7429" w:rsidRDefault="000D587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r w:rsidRPr="00CA7429">
              <w:rPr>
                <w:rFonts w:cs="Times New Roman"/>
                <w:szCs w:val="28"/>
              </w:rPr>
              <w:t>Зал</w:t>
            </w:r>
            <w:r w:rsidR="00194D0D" w:rsidRPr="00CA7429">
              <w:rPr>
                <w:rFonts w:cs="Times New Roman"/>
                <w:szCs w:val="28"/>
              </w:rPr>
              <w:t xml:space="preserve"> СК</w:t>
            </w:r>
            <w:r w:rsidR="004926BC" w:rsidRPr="00CA7429">
              <w:rPr>
                <w:rFonts w:cs="Times New Roman"/>
                <w:szCs w:val="28"/>
              </w:rPr>
              <w:t xml:space="preserve">  х.</w:t>
            </w:r>
            <w:r w:rsidR="001C6879" w:rsidRPr="00CA7429">
              <w:rPr>
                <w:rFonts w:cs="Times New Roman"/>
                <w:szCs w:val="28"/>
              </w:rPr>
              <w:t xml:space="preserve"> </w:t>
            </w:r>
            <w:r w:rsidR="004926BC" w:rsidRPr="00CA7429">
              <w:rPr>
                <w:rFonts w:cs="Times New Roman"/>
                <w:szCs w:val="28"/>
              </w:rPr>
              <w:t>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1D2506" w:rsidRPr="00853ED4" w:rsidTr="00250D73">
        <w:trPr>
          <w:trHeight w:val="280"/>
        </w:trPr>
        <w:tc>
          <w:tcPr>
            <w:tcW w:w="709" w:type="dxa"/>
            <w:vAlign w:val="center"/>
          </w:tcPr>
          <w:p w:rsidR="001D2506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1D2506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50D73" w:rsidRDefault="00EF5EFF" w:rsidP="00250D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Конкурсно</w:t>
            </w:r>
            <w:proofErr w:type="spellEnd"/>
            <w:r>
              <w:rPr>
                <w:rFonts w:cs="Times New Roman"/>
                <w:szCs w:val="28"/>
              </w:rPr>
              <w:t xml:space="preserve"> - развлекательная</w:t>
            </w:r>
            <w:r w:rsidR="00AD6307">
              <w:rPr>
                <w:rFonts w:cs="Times New Roman"/>
                <w:szCs w:val="28"/>
              </w:rPr>
              <w:t xml:space="preserve"> программа</w:t>
            </w:r>
          </w:p>
          <w:p w:rsidR="001D2506" w:rsidRPr="00CA7429" w:rsidRDefault="00250D73" w:rsidP="00250D73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7429">
              <w:rPr>
                <w:rFonts w:cs="Times New Roman"/>
                <w:szCs w:val="28"/>
              </w:rPr>
              <w:t xml:space="preserve"> </w:t>
            </w:r>
            <w:r w:rsidRPr="00CA7429">
              <w:rPr>
                <w:rFonts w:cs="Times New Roman"/>
                <w:b/>
                <w:szCs w:val="28"/>
              </w:rPr>
              <w:t>«</w:t>
            </w:r>
            <w:proofErr w:type="spellStart"/>
            <w:r w:rsidR="00EF5EFF">
              <w:rPr>
                <w:rFonts w:cs="Times New Roman"/>
                <w:b/>
                <w:szCs w:val="28"/>
              </w:rPr>
              <w:t>Супер</w:t>
            </w:r>
            <w:proofErr w:type="spellEnd"/>
            <w:r w:rsidR="00EF5EFF">
              <w:rPr>
                <w:rFonts w:cs="Times New Roman"/>
                <w:b/>
                <w:szCs w:val="28"/>
              </w:rPr>
              <w:t xml:space="preserve"> – мамы, </w:t>
            </w:r>
            <w:proofErr w:type="spellStart"/>
            <w:r w:rsidR="00EF5EFF">
              <w:rPr>
                <w:rFonts w:cs="Times New Roman"/>
                <w:b/>
                <w:szCs w:val="28"/>
              </w:rPr>
              <w:t>супер</w:t>
            </w:r>
            <w:proofErr w:type="spellEnd"/>
            <w:r w:rsidR="00EF5EFF">
              <w:rPr>
                <w:rFonts w:cs="Times New Roman"/>
                <w:b/>
                <w:szCs w:val="28"/>
              </w:rPr>
              <w:t xml:space="preserve"> - дети</w:t>
            </w:r>
            <w:r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1D2506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4</w:t>
            </w:r>
            <w:r w:rsidR="00A75A72">
              <w:rPr>
                <w:rFonts w:cs="Times New Roman"/>
                <w:szCs w:val="28"/>
              </w:rPr>
              <w:t>.2025</w:t>
            </w:r>
            <w:r w:rsidR="00F651FB" w:rsidRPr="00CA742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17</w:t>
            </w:r>
            <w:r w:rsidR="001D2506" w:rsidRPr="00CA7429">
              <w:rPr>
                <w:rFonts w:cs="Times New Roman"/>
                <w:szCs w:val="28"/>
              </w:rPr>
              <w:t>.00</w:t>
            </w:r>
          </w:p>
          <w:p w:rsidR="00EF5EFF" w:rsidRDefault="00EF5EFF" w:rsidP="00EF5EF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СК  </w:t>
            </w:r>
          </w:p>
          <w:p w:rsidR="001D2506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х.</w:t>
            </w:r>
            <w:r w:rsidR="00AD6307">
              <w:rPr>
                <w:rFonts w:cs="Times New Roman"/>
                <w:szCs w:val="28"/>
              </w:rPr>
              <w:t xml:space="preserve"> </w:t>
            </w:r>
            <w:proofErr w:type="spellStart"/>
            <w:r w:rsidR="009E633C"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1D2506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1D2506" w:rsidRPr="00CA7429" w:rsidRDefault="001D2506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280669" w:rsidRPr="00853ED4" w:rsidTr="00250D73">
        <w:trPr>
          <w:trHeight w:val="280"/>
        </w:trPr>
        <w:tc>
          <w:tcPr>
            <w:tcW w:w="709" w:type="dxa"/>
            <w:vAlign w:val="center"/>
          </w:tcPr>
          <w:p w:rsidR="00280669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066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80669" w:rsidRDefault="00EF5EFF" w:rsidP="0010571C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Урок безопасности </w:t>
            </w:r>
            <w:r>
              <w:rPr>
                <w:rFonts w:cs="Times New Roman"/>
                <w:b/>
                <w:szCs w:val="28"/>
              </w:rPr>
              <w:t>«Мобильная атака. Чем опасен мобильник?</w:t>
            </w:r>
            <w:r w:rsidR="00280669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280669" w:rsidRPr="00CA7429" w:rsidRDefault="00EF5EFF" w:rsidP="002806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280669" w:rsidRPr="00CA7429">
              <w:rPr>
                <w:rFonts w:cs="Times New Roman"/>
                <w:szCs w:val="28"/>
              </w:rPr>
              <w:t>.</w:t>
            </w:r>
            <w:r w:rsidR="00BA0BC9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4</w:t>
            </w:r>
            <w:r w:rsidR="00280669">
              <w:rPr>
                <w:rFonts w:cs="Times New Roman"/>
                <w:szCs w:val="28"/>
              </w:rPr>
              <w:t>.2025</w:t>
            </w:r>
            <w:r w:rsidR="00280669" w:rsidRPr="00CA7429">
              <w:rPr>
                <w:rFonts w:cs="Times New Roman"/>
                <w:szCs w:val="28"/>
              </w:rPr>
              <w:t xml:space="preserve">, </w:t>
            </w:r>
            <w:r w:rsidR="00990E11">
              <w:rPr>
                <w:rFonts w:cs="Times New Roman"/>
                <w:szCs w:val="28"/>
              </w:rPr>
              <w:t>17</w:t>
            </w:r>
            <w:r w:rsidR="00280669" w:rsidRPr="00CA7429">
              <w:rPr>
                <w:rFonts w:cs="Times New Roman"/>
                <w:szCs w:val="28"/>
              </w:rPr>
              <w:t>.00</w:t>
            </w:r>
          </w:p>
          <w:p w:rsidR="00661B08" w:rsidRDefault="00661B08" w:rsidP="00661B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Зал</w:t>
            </w:r>
            <w:r w:rsidRPr="00CA7429">
              <w:rPr>
                <w:rFonts w:cs="Times New Roman"/>
                <w:szCs w:val="28"/>
              </w:rPr>
              <w:t xml:space="preserve"> СК  </w:t>
            </w:r>
          </w:p>
          <w:p w:rsidR="00280669" w:rsidRDefault="00661B08" w:rsidP="00661B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х. </w:t>
            </w:r>
            <w:proofErr w:type="spellStart"/>
            <w:r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280669" w:rsidRPr="00CA7429" w:rsidRDefault="00EF5EFF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280669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CA7429">
              <w:rPr>
                <w:rFonts w:cs="Times New Roman"/>
                <w:szCs w:val="28"/>
              </w:rPr>
              <w:t>Перминова</w:t>
            </w:r>
            <w:proofErr w:type="spellEnd"/>
            <w:r w:rsidRPr="00CA7429">
              <w:rPr>
                <w:rFonts w:cs="Times New Roman"/>
                <w:szCs w:val="28"/>
              </w:rPr>
              <w:t xml:space="preserve"> Л.А.</w:t>
            </w:r>
          </w:p>
        </w:tc>
      </w:tr>
      <w:tr w:rsidR="007A16DA" w:rsidRPr="00853ED4" w:rsidTr="00250D73">
        <w:trPr>
          <w:trHeight w:val="829"/>
        </w:trPr>
        <w:tc>
          <w:tcPr>
            <w:tcW w:w="709" w:type="dxa"/>
            <w:vAlign w:val="center"/>
          </w:tcPr>
          <w:p w:rsidR="007A16DA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7A16DA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A16DA" w:rsidRPr="00CA7429" w:rsidRDefault="00BA0BC9" w:rsidP="0010571C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Акция</w:t>
            </w:r>
            <w:r w:rsidR="00661B0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«Чистый памятник</w:t>
            </w:r>
            <w:r w:rsidR="00661B08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A16DA" w:rsidRPr="00EF5EFF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A0BC9">
              <w:rPr>
                <w:rFonts w:cs="Times New Roman"/>
                <w:szCs w:val="28"/>
              </w:rPr>
              <w:t>7</w:t>
            </w:r>
            <w:r w:rsidR="007A16DA" w:rsidRPr="00CA742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</w:t>
            </w:r>
            <w:r w:rsidR="00BA0BC9">
              <w:rPr>
                <w:rFonts w:cs="Times New Roman"/>
                <w:szCs w:val="28"/>
              </w:rPr>
              <w:t>4</w:t>
            </w:r>
            <w:r w:rsidR="006842F9">
              <w:rPr>
                <w:rFonts w:cs="Times New Roman"/>
                <w:szCs w:val="28"/>
              </w:rPr>
              <w:t>.25</w:t>
            </w:r>
            <w:r w:rsidR="007A16DA" w:rsidRPr="00CA7429">
              <w:rPr>
                <w:rFonts w:cs="Times New Roman"/>
                <w:szCs w:val="28"/>
              </w:rPr>
              <w:t xml:space="preserve">, </w:t>
            </w:r>
            <w:r w:rsidR="00661B08">
              <w:rPr>
                <w:rFonts w:cs="Times New Roman"/>
                <w:szCs w:val="28"/>
              </w:rPr>
              <w:t>17</w:t>
            </w:r>
            <w:r w:rsidR="007A16DA" w:rsidRPr="00CA7429">
              <w:rPr>
                <w:rFonts w:cs="Times New Roman"/>
                <w:szCs w:val="28"/>
              </w:rPr>
              <w:t>.00</w:t>
            </w:r>
          </w:p>
          <w:p w:rsidR="00990E11" w:rsidRDefault="00BA0BC9" w:rsidP="00990E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Памятный</w:t>
            </w:r>
            <w:r w:rsidR="00990E11" w:rsidRPr="00CA74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знак</w:t>
            </w:r>
            <w:r w:rsidR="00990E11" w:rsidRPr="00CA7429">
              <w:rPr>
                <w:rFonts w:cs="Times New Roman"/>
                <w:szCs w:val="28"/>
              </w:rPr>
              <w:t xml:space="preserve"> </w:t>
            </w:r>
          </w:p>
          <w:p w:rsidR="007A16DA" w:rsidRPr="00CA7429" w:rsidRDefault="007A16DA" w:rsidP="00990E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A16DA" w:rsidRPr="00CA7429" w:rsidRDefault="00BA0BC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7A16DA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Л.А.</w:t>
            </w:r>
          </w:p>
        </w:tc>
      </w:tr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AD630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1096E" w:rsidRPr="00CA7429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Квест</w:t>
            </w:r>
            <w:proofErr w:type="spellEnd"/>
            <w:r>
              <w:rPr>
                <w:rFonts w:cs="Times New Roman"/>
                <w:szCs w:val="28"/>
              </w:rPr>
              <w:t xml:space="preserve"> - игра</w:t>
            </w:r>
            <w:r w:rsidR="00876BB2">
              <w:rPr>
                <w:rFonts w:cs="Times New Roman"/>
                <w:b/>
                <w:szCs w:val="28"/>
              </w:rPr>
              <w:t xml:space="preserve"> </w:t>
            </w:r>
            <w:r w:rsidR="00BA0BC9">
              <w:rPr>
                <w:rFonts w:cs="Times New Roman"/>
                <w:b/>
                <w:szCs w:val="28"/>
              </w:rPr>
              <w:t>«Города – герои Великой Отечественной войны</w:t>
            </w:r>
            <w:r w:rsidR="007908C0"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194D0D" w:rsidRPr="00CA7429" w:rsidRDefault="00BA0BC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B90A6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4</w:t>
            </w:r>
            <w:r w:rsidR="006842F9">
              <w:rPr>
                <w:rFonts w:cs="Times New Roman"/>
                <w:szCs w:val="28"/>
              </w:rPr>
              <w:t>.2025</w:t>
            </w:r>
            <w:r w:rsidR="00F651FB" w:rsidRPr="00CA7429">
              <w:rPr>
                <w:rFonts w:cs="Times New Roman"/>
                <w:szCs w:val="28"/>
              </w:rPr>
              <w:t xml:space="preserve">, </w:t>
            </w:r>
            <w:r w:rsidR="00876BB2">
              <w:rPr>
                <w:rFonts w:cs="Times New Roman"/>
                <w:szCs w:val="28"/>
              </w:rPr>
              <w:t>18</w:t>
            </w:r>
            <w:r w:rsidR="00194D0D" w:rsidRPr="00CA7429">
              <w:rPr>
                <w:rFonts w:cs="Times New Roman"/>
                <w:szCs w:val="28"/>
              </w:rPr>
              <w:t>.00</w:t>
            </w:r>
          </w:p>
          <w:p w:rsidR="0010571C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</w:t>
            </w:r>
            <w:r w:rsidR="00194D0D" w:rsidRPr="00CA7429">
              <w:rPr>
                <w:rFonts w:cs="Times New Roman"/>
                <w:szCs w:val="28"/>
              </w:rPr>
              <w:t xml:space="preserve">СК </w:t>
            </w:r>
          </w:p>
          <w:p w:rsidR="0071096E" w:rsidRPr="00CA7429" w:rsidRDefault="00194D0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</w:t>
            </w:r>
            <w:r w:rsidR="00F651FB" w:rsidRPr="00CA7429">
              <w:rPr>
                <w:rFonts w:cs="Times New Roman"/>
                <w:szCs w:val="28"/>
              </w:rPr>
              <w:t xml:space="preserve"> Ногин</w:t>
            </w:r>
            <w:r w:rsidRPr="00CA7429">
              <w:rPr>
                <w:rFonts w:cs="Times New Roman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71096E" w:rsidRPr="00CA7429" w:rsidRDefault="00990E11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</w:tbl>
    <w:p w:rsidR="0071096E" w:rsidRDefault="0071096E" w:rsidP="0071096E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00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0"/>
      </w:tblGrid>
      <w:tr w:rsidR="0071096E" w:rsidTr="00CA7429">
        <w:tc>
          <w:tcPr>
            <w:tcW w:w="10020" w:type="dxa"/>
          </w:tcPr>
          <w:p w:rsidR="00F651FB" w:rsidRDefault="00F651FB" w:rsidP="00BC558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  <w:p w:rsidR="0071096E" w:rsidRPr="001A4D51" w:rsidRDefault="0071096E" w:rsidP="00CA742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1A4D51">
              <w:rPr>
                <w:b/>
                <w:szCs w:val="28"/>
              </w:rPr>
              <w:t>Заведующая Ногинским</w:t>
            </w:r>
            <w:r w:rsidR="00CA7429">
              <w:rPr>
                <w:b/>
                <w:szCs w:val="28"/>
              </w:rPr>
              <w:t xml:space="preserve"> СК   __________  </w:t>
            </w:r>
            <w:r w:rsidRPr="001A4D51">
              <w:rPr>
                <w:b/>
                <w:szCs w:val="28"/>
              </w:rPr>
              <w:t>Перминова Лариса Алексеевна</w:t>
            </w:r>
          </w:p>
        </w:tc>
      </w:tr>
    </w:tbl>
    <w:p w:rsidR="005C73F6" w:rsidRPr="008F7637" w:rsidRDefault="005C73F6" w:rsidP="0068432C">
      <w:pPr>
        <w:pStyle w:val="a3"/>
        <w:ind w:firstLine="0"/>
        <w:rPr>
          <w:i/>
          <w:szCs w:val="28"/>
          <w:vertAlign w:val="superscript"/>
        </w:rPr>
      </w:pPr>
    </w:p>
    <w:sectPr w:rsidR="005C73F6" w:rsidRPr="008F7637" w:rsidSect="00CA7429">
      <w:pgSz w:w="11906" w:h="16838"/>
      <w:pgMar w:top="567" w:right="568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F6"/>
    <w:rsid w:val="00007241"/>
    <w:rsid w:val="000256F4"/>
    <w:rsid w:val="0003065E"/>
    <w:rsid w:val="00044DE0"/>
    <w:rsid w:val="00054118"/>
    <w:rsid w:val="000862AB"/>
    <w:rsid w:val="000D2D73"/>
    <w:rsid w:val="000D587D"/>
    <w:rsid w:val="000F0668"/>
    <w:rsid w:val="001035A1"/>
    <w:rsid w:val="0010571C"/>
    <w:rsid w:val="001111AA"/>
    <w:rsid w:val="001216C6"/>
    <w:rsid w:val="001243D7"/>
    <w:rsid w:val="00165284"/>
    <w:rsid w:val="00191649"/>
    <w:rsid w:val="00194D0D"/>
    <w:rsid w:val="001A5FF4"/>
    <w:rsid w:val="001C6879"/>
    <w:rsid w:val="001D2506"/>
    <w:rsid w:val="001E6E97"/>
    <w:rsid w:val="001F214C"/>
    <w:rsid w:val="0022373F"/>
    <w:rsid w:val="00250D73"/>
    <w:rsid w:val="00280669"/>
    <w:rsid w:val="002D01DB"/>
    <w:rsid w:val="002E512C"/>
    <w:rsid w:val="003279F4"/>
    <w:rsid w:val="003528D8"/>
    <w:rsid w:val="0036644D"/>
    <w:rsid w:val="003676A7"/>
    <w:rsid w:val="003C2B73"/>
    <w:rsid w:val="003C775A"/>
    <w:rsid w:val="003D764D"/>
    <w:rsid w:val="003F793D"/>
    <w:rsid w:val="00433973"/>
    <w:rsid w:val="004926BC"/>
    <w:rsid w:val="0049746E"/>
    <w:rsid w:val="004B6EC9"/>
    <w:rsid w:val="004C48D0"/>
    <w:rsid w:val="00514B7F"/>
    <w:rsid w:val="00524100"/>
    <w:rsid w:val="00577200"/>
    <w:rsid w:val="005937F9"/>
    <w:rsid w:val="005A76D2"/>
    <w:rsid w:val="005B32C4"/>
    <w:rsid w:val="005C1639"/>
    <w:rsid w:val="005C73F6"/>
    <w:rsid w:val="005F788B"/>
    <w:rsid w:val="0063241D"/>
    <w:rsid w:val="00634EA4"/>
    <w:rsid w:val="00642354"/>
    <w:rsid w:val="006527E4"/>
    <w:rsid w:val="00661B08"/>
    <w:rsid w:val="00670057"/>
    <w:rsid w:val="00671DD3"/>
    <w:rsid w:val="00680C05"/>
    <w:rsid w:val="006842F9"/>
    <w:rsid w:val="0068432C"/>
    <w:rsid w:val="00690577"/>
    <w:rsid w:val="006967B2"/>
    <w:rsid w:val="006C4841"/>
    <w:rsid w:val="006C5AC0"/>
    <w:rsid w:val="0071096E"/>
    <w:rsid w:val="007908C0"/>
    <w:rsid w:val="007A16DA"/>
    <w:rsid w:val="007A2482"/>
    <w:rsid w:val="00876273"/>
    <w:rsid w:val="00876BB2"/>
    <w:rsid w:val="008979A3"/>
    <w:rsid w:val="008B39E8"/>
    <w:rsid w:val="008D1156"/>
    <w:rsid w:val="008F7637"/>
    <w:rsid w:val="00904183"/>
    <w:rsid w:val="009225B6"/>
    <w:rsid w:val="00990E11"/>
    <w:rsid w:val="009E633C"/>
    <w:rsid w:val="009E698B"/>
    <w:rsid w:val="00A40457"/>
    <w:rsid w:val="00A64976"/>
    <w:rsid w:val="00A727D7"/>
    <w:rsid w:val="00A75A72"/>
    <w:rsid w:val="00AC7E63"/>
    <w:rsid w:val="00AD6307"/>
    <w:rsid w:val="00AF23D7"/>
    <w:rsid w:val="00B05547"/>
    <w:rsid w:val="00B13DE3"/>
    <w:rsid w:val="00B24340"/>
    <w:rsid w:val="00B41109"/>
    <w:rsid w:val="00B718EE"/>
    <w:rsid w:val="00B90A64"/>
    <w:rsid w:val="00BA0BC9"/>
    <w:rsid w:val="00BE13F4"/>
    <w:rsid w:val="00C24D35"/>
    <w:rsid w:val="00C74F52"/>
    <w:rsid w:val="00C77D00"/>
    <w:rsid w:val="00CA22F1"/>
    <w:rsid w:val="00CA7429"/>
    <w:rsid w:val="00CC6183"/>
    <w:rsid w:val="00D14C75"/>
    <w:rsid w:val="00D21AE0"/>
    <w:rsid w:val="00D230EA"/>
    <w:rsid w:val="00D37841"/>
    <w:rsid w:val="00D947BA"/>
    <w:rsid w:val="00DA00B2"/>
    <w:rsid w:val="00DD4E31"/>
    <w:rsid w:val="00DE49D3"/>
    <w:rsid w:val="00DE59F8"/>
    <w:rsid w:val="00DE6CFD"/>
    <w:rsid w:val="00E41A1A"/>
    <w:rsid w:val="00E61355"/>
    <w:rsid w:val="00E71F73"/>
    <w:rsid w:val="00E87C93"/>
    <w:rsid w:val="00E9529C"/>
    <w:rsid w:val="00EA692E"/>
    <w:rsid w:val="00EB6F30"/>
    <w:rsid w:val="00EE1E75"/>
    <w:rsid w:val="00EF5EFF"/>
    <w:rsid w:val="00F00FC0"/>
    <w:rsid w:val="00F06B26"/>
    <w:rsid w:val="00F117BC"/>
    <w:rsid w:val="00F1261B"/>
    <w:rsid w:val="00F507E2"/>
    <w:rsid w:val="00F52387"/>
    <w:rsid w:val="00F651FB"/>
    <w:rsid w:val="00FD7BB1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6E"/>
    <w:pPr>
      <w:ind w:left="720"/>
      <w:contextualSpacing/>
    </w:pPr>
  </w:style>
  <w:style w:type="table" w:styleId="a4">
    <w:name w:val="Table Grid"/>
    <w:basedOn w:val="a1"/>
    <w:uiPriority w:val="39"/>
    <w:rsid w:val="0071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71096E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GIRLA</dc:creator>
  <cp:keywords/>
  <dc:description/>
  <cp:lastModifiedBy>1</cp:lastModifiedBy>
  <cp:revision>62</cp:revision>
  <cp:lastPrinted>2024-10-08T08:41:00Z</cp:lastPrinted>
  <dcterms:created xsi:type="dcterms:W3CDTF">2023-03-14T06:24:00Z</dcterms:created>
  <dcterms:modified xsi:type="dcterms:W3CDTF">2025-03-05T07:29:00Z</dcterms:modified>
</cp:coreProperties>
</file>